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ED960" w14:textId="77777777" w:rsidR="00241014" w:rsidRPr="00241014" w:rsidRDefault="00241014" w:rsidP="00241014">
      <w:pPr>
        <w:autoSpaceDE w:val="0"/>
        <w:autoSpaceDN w:val="0"/>
        <w:adjustRightInd w:val="0"/>
        <w:spacing w:before="120" w:after="120" w:line="240" w:lineRule="auto"/>
        <w:rPr>
          <w:rFonts w:ascii="Arial" w:hAnsi="Arial" w:cs="Arial"/>
          <w:color w:val="000000"/>
          <w:kern w:val="0"/>
        </w:rPr>
      </w:pPr>
    </w:p>
    <w:p w14:paraId="58E68B2C" w14:textId="77777777" w:rsidR="00DA01C4" w:rsidRDefault="00DA01C4" w:rsidP="00241014">
      <w:pPr>
        <w:pStyle w:val="Default"/>
        <w:spacing w:before="120" w:after="120"/>
        <w:jc w:val="right"/>
        <w:rPr>
          <w:sz w:val="22"/>
          <w:szCs w:val="22"/>
          <w:lang w:val="fr-FR"/>
        </w:rPr>
      </w:pPr>
    </w:p>
    <w:p w14:paraId="0B4E38B3" w14:textId="77777777" w:rsidR="00DA01C4" w:rsidRDefault="00DA01C4" w:rsidP="00241014">
      <w:pPr>
        <w:pStyle w:val="Default"/>
        <w:spacing w:before="120" w:after="120"/>
        <w:jc w:val="right"/>
        <w:rPr>
          <w:sz w:val="22"/>
          <w:szCs w:val="22"/>
          <w:lang w:val="fr-FR"/>
        </w:rPr>
      </w:pPr>
    </w:p>
    <w:p w14:paraId="3C1F43AF" w14:textId="77777777" w:rsidR="00DA01C4" w:rsidRDefault="00DA01C4" w:rsidP="00241014">
      <w:pPr>
        <w:pStyle w:val="Default"/>
        <w:spacing w:before="120" w:after="120"/>
        <w:jc w:val="right"/>
        <w:rPr>
          <w:sz w:val="22"/>
          <w:szCs w:val="22"/>
          <w:lang w:val="fr-FR"/>
        </w:rPr>
      </w:pPr>
    </w:p>
    <w:p w14:paraId="47AB53C1" w14:textId="77777777" w:rsidR="00DA01C4" w:rsidRDefault="00DA01C4" w:rsidP="00241014">
      <w:pPr>
        <w:pStyle w:val="Default"/>
        <w:spacing w:before="120" w:after="120"/>
        <w:jc w:val="right"/>
        <w:rPr>
          <w:sz w:val="22"/>
          <w:szCs w:val="22"/>
          <w:lang w:val="fr-FR"/>
        </w:rPr>
      </w:pPr>
    </w:p>
    <w:p w14:paraId="591F9890" w14:textId="77777777" w:rsidR="00DA01C4" w:rsidRDefault="00DA01C4" w:rsidP="00241014">
      <w:pPr>
        <w:pStyle w:val="Default"/>
        <w:spacing w:before="120" w:after="120"/>
        <w:jc w:val="right"/>
        <w:rPr>
          <w:sz w:val="22"/>
          <w:szCs w:val="22"/>
          <w:lang w:val="fr-FR"/>
        </w:rPr>
      </w:pPr>
    </w:p>
    <w:p w14:paraId="4C80E334" w14:textId="77777777" w:rsidR="00DA01C4" w:rsidRDefault="00DA01C4" w:rsidP="00241014">
      <w:pPr>
        <w:pStyle w:val="Default"/>
        <w:spacing w:before="120" w:after="120"/>
        <w:jc w:val="right"/>
        <w:rPr>
          <w:sz w:val="22"/>
          <w:szCs w:val="22"/>
          <w:lang w:val="fr-FR"/>
        </w:rPr>
      </w:pPr>
    </w:p>
    <w:p w14:paraId="195374E4" w14:textId="77777777" w:rsidR="00DA01C4" w:rsidRDefault="00DA01C4" w:rsidP="00241014">
      <w:pPr>
        <w:pStyle w:val="Default"/>
        <w:spacing w:before="120" w:after="120"/>
        <w:jc w:val="right"/>
        <w:rPr>
          <w:sz w:val="22"/>
          <w:szCs w:val="22"/>
          <w:lang w:val="fr-FR"/>
        </w:rPr>
      </w:pPr>
    </w:p>
    <w:p w14:paraId="004C8010" w14:textId="07992600" w:rsidR="00241014" w:rsidRPr="00241014" w:rsidRDefault="00241014" w:rsidP="00241014">
      <w:pPr>
        <w:pStyle w:val="Default"/>
        <w:spacing w:before="120" w:after="120"/>
        <w:jc w:val="right"/>
        <w:rPr>
          <w:sz w:val="22"/>
          <w:szCs w:val="22"/>
          <w:lang w:val="fr-FR"/>
        </w:rPr>
      </w:pPr>
      <w:r w:rsidRPr="00241014">
        <w:rPr>
          <w:sz w:val="22"/>
          <w:szCs w:val="22"/>
          <w:lang w:val="fr-FR"/>
        </w:rPr>
        <w:t xml:space="preserve"> Luxembourg, le </w:t>
      </w:r>
      <w:r w:rsidR="00DA01C4">
        <w:rPr>
          <w:sz w:val="22"/>
          <w:szCs w:val="22"/>
          <w:lang w:val="fr-FR"/>
        </w:rPr>
        <w:t>5 décembre 2023</w:t>
      </w:r>
    </w:p>
    <w:p w14:paraId="79831DB6" w14:textId="77777777" w:rsidR="00241014" w:rsidRPr="00241014" w:rsidRDefault="00241014" w:rsidP="00241014">
      <w:pPr>
        <w:pStyle w:val="Default"/>
        <w:spacing w:before="120" w:after="120"/>
        <w:rPr>
          <w:sz w:val="22"/>
          <w:szCs w:val="22"/>
          <w:lang w:val="fr-FR"/>
        </w:rPr>
      </w:pPr>
    </w:p>
    <w:p w14:paraId="494B7C31" w14:textId="77777777" w:rsidR="00241014" w:rsidRPr="00241014" w:rsidRDefault="00241014" w:rsidP="00241014">
      <w:pPr>
        <w:pStyle w:val="Default"/>
        <w:spacing w:before="120" w:after="120"/>
        <w:rPr>
          <w:sz w:val="22"/>
          <w:szCs w:val="22"/>
          <w:lang w:val="fr-FR"/>
        </w:rPr>
      </w:pPr>
    </w:p>
    <w:p w14:paraId="11D99000" w14:textId="7CF98ED2" w:rsidR="00241014" w:rsidRPr="00241014" w:rsidRDefault="00241014" w:rsidP="00241014">
      <w:pPr>
        <w:pStyle w:val="Default"/>
        <w:spacing w:before="120" w:after="120"/>
        <w:rPr>
          <w:sz w:val="22"/>
          <w:szCs w:val="22"/>
          <w:lang w:val="fr-FR"/>
        </w:rPr>
      </w:pPr>
      <w:r w:rsidRPr="00241014">
        <w:rPr>
          <w:sz w:val="22"/>
          <w:szCs w:val="22"/>
          <w:lang w:val="fr-FR"/>
        </w:rPr>
        <w:t xml:space="preserve">PEFC Luxembourg est une association sans but lucratif, membre de PEFC International (www.pefc.org). PEFC International est dévoué à la promotion de la gestion durable des forêts moyennant une certification par tiers. Le système est actif à travers la chaine d’approvisionnement afin de promouvoir la bonne pratique de gestion forestière et pour garantir que le bois et des produits non-ligneux soient issus de forêts gérées durablement, tout en respectant les normes écologiques, sociales et éthiques les plus strictes. </w:t>
      </w:r>
    </w:p>
    <w:p w14:paraId="62760D97" w14:textId="1E928F99" w:rsidR="00241014" w:rsidRPr="00241014" w:rsidRDefault="00241014" w:rsidP="00241014">
      <w:pPr>
        <w:pStyle w:val="Default"/>
        <w:spacing w:before="120" w:after="120"/>
        <w:rPr>
          <w:sz w:val="22"/>
          <w:szCs w:val="22"/>
          <w:lang w:val="fr-FR"/>
        </w:rPr>
      </w:pPr>
      <w:r w:rsidRPr="00241014">
        <w:rPr>
          <w:sz w:val="22"/>
          <w:szCs w:val="22"/>
          <w:lang w:val="fr-FR"/>
        </w:rPr>
        <w:t>Dans le but d’améliorer de façon continue la qualité des services de PEFC Luxembourg a.s.b.l., une révision de notre système est obligatoire tous les cinq ans, dans le respect des exigences de PEFC international. Il est prévu que le processus commencera début 2024</w:t>
      </w:r>
      <w:r>
        <w:rPr>
          <w:sz w:val="22"/>
          <w:szCs w:val="22"/>
          <w:lang w:val="fr-FR"/>
        </w:rPr>
        <w:t xml:space="preserve"> et</w:t>
      </w:r>
      <w:r w:rsidRPr="00241014">
        <w:rPr>
          <w:sz w:val="22"/>
          <w:szCs w:val="22"/>
          <w:lang w:val="fr-FR"/>
        </w:rPr>
        <w:t xml:space="preserve"> devrait s’achever à l’automne 2024</w:t>
      </w:r>
      <w:r>
        <w:rPr>
          <w:sz w:val="22"/>
          <w:szCs w:val="22"/>
          <w:lang w:val="fr-FR"/>
        </w:rPr>
        <w:t xml:space="preserve">. </w:t>
      </w:r>
      <w:r w:rsidRPr="00241014">
        <w:rPr>
          <w:sz w:val="22"/>
          <w:szCs w:val="22"/>
          <w:lang w:val="fr-FR"/>
        </w:rPr>
        <w:t>Dans le cadre de la révision, les partis intéressés pourront participer, de façon directe, au comité technique et, indirectement, durant la phase de consultation publique</w:t>
      </w:r>
      <w:r>
        <w:rPr>
          <w:sz w:val="22"/>
          <w:szCs w:val="22"/>
          <w:lang w:val="fr-FR"/>
        </w:rPr>
        <w:t>.</w:t>
      </w:r>
    </w:p>
    <w:p w14:paraId="65F44DE6" w14:textId="579AEA6B" w:rsidR="00241014" w:rsidRPr="00241014" w:rsidRDefault="00241014" w:rsidP="00241014">
      <w:pPr>
        <w:pStyle w:val="Default"/>
        <w:spacing w:before="120" w:after="120"/>
        <w:rPr>
          <w:sz w:val="22"/>
          <w:szCs w:val="22"/>
          <w:lang w:val="fr-FR"/>
        </w:rPr>
      </w:pPr>
      <w:r w:rsidRPr="00241014">
        <w:rPr>
          <w:sz w:val="22"/>
          <w:szCs w:val="22"/>
          <w:lang w:val="fr-FR"/>
        </w:rPr>
        <w:t xml:space="preserve">Nous vous prions donc de bien vouloir soumettre une candidature écrite pour la participation au comité technique pour </w:t>
      </w:r>
      <w:r w:rsidRPr="00241014">
        <w:rPr>
          <w:b/>
          <w:bCs/>
          <w:sz w:val="22"/>
          <w:szCs w:val="22"/>
          <w:lang w:val="fr-FR"/>
        </w:rPr>
        <w:t xml:space="preserve">le </w:t>
      </w:r>
      <w:r>
        <w:rPr>
          <w:b/>
          <w:bCs/>
          <w:sz w:val="22"/>
          <w:szCs w:val="22"/>
          <w:lang w:val="fr-FR"/>
        </w:rPr>
        <w:t>31 décembre</w:t>
      </w:r>
      <w:r w:rsidRPr="00241014">
        <w:rPr>
          <w:b/>
          <w:bCs/>
          <w:sz w:val="22"/>
          <w:szCs w:val="22"/>
          <w:lang w:val="fr-FR"/>
        </w:rPr>
        <w:t xml:space="preserve"> 20</w:t>
      </w:r>
      <w:r>
        <w:rPr>
          <w:b/>
          <w:bCs/>
          <w:sz w:val="22"/>
          <w:szCs w:val="22"/>
          <w:lang w:val="fr-FR"/>
        </w:rPr>
        <w:t>23</w:t>
      </w:r>
      <w:r w:rsidRPr="00241014">
        <w:rPr>
          <w:b/>
          <w:bCs/>
          <w:sz w:val="22"/>
          <w:szCs w:val="22"/>
          <w:lang w:val="fr-FR"/>
        </w:rPr>
        <w:t xml:space="preserve"> au plus tard</w:t>
      </w:r>
      <w:r w:rsidRPr="00241014">
        <w:rPr>
          <w:sz w:val="22"/>
          <w:szCs w:val="22"/>
          <w:lang w:val="fr-FR"/>
        </w:rPr>
        <w:t xml:space="preserve">. Tous les groupes, entreprises et organisations intéressés à la forêt et sa gestion durable sont invités de nommer des candidats pour ce comité technique. </w:t>
      </w:r>
    </w:p>
    <w:p w14:paraId="685D601F" w14:textId="7FA02F3E" w:rsidR="00241014" w:rsidRPr="00241014" w:rsidRDefault="00241014" w:rsidP="00241014">
      <w:pPr>
        <w:pStyle w:val="Default"/>
        <w:spacing w:before="120" w:after="120"/>
        <w:rPr>
          <w:sz w:val="22"/>
          <w:szCs w:val="22"/>
          <w:lang w:val="fr-FR"/>
        </w:rPr>
      </w:pPr>
      <w:r w:rsidRPr="00241014">
        <w:rPr>
          <w:sz w:val="22"/>
          <w:szCs w:val="22"/>
          <w:lang w:val="fr-FR"/>
        </w:rPr>
        <w:t xml:space="preserve">Notre organisation tient à souligner l’importance qu’elle consacre à la participation des groupes intéressés, et ceci dans le but d’équilibrer les aspects écologiques, sociales et économiques. Veuillez aussi noter qu’une phase consultative publique aura lieu entre les mois de </w:t>
      </w:r>
      <w:r w:rsidR="006F71CB">
        <w:rPr>
          <w:sz w:val="22"/>
          <w:szCs w:val="22"/>
          <w:lang w:val="fr-FR"/>
        </w:rPr>
        <w:t xml:space="preserve">juillet et juin </w:t>
      </w:r>
      <w:r w:rsidRPr="00241014">
        <w:rPr>
          <w:sz w:val="22"/>
          <w:szCs w:val="22"/>
          <w:lang w:val="fr-FR"/>
        </w:rPr>
        <w:t>20</w:t>
      </w:r>
      <w:r w:rsidR="006F71CB">
        <w:rPr>
          <w:sz w:val="22"/>
          <w:szCs w:val="22"/>
          <w:lang w:val="fr-FR"/>
        </w:rPr>
        <w:t>24</w:t>
      </w:r>
      <w:r w:rsidRPr="00241014">
        <w:rPr>
          <w:sz w:val="22"/>
          <w:szCs w:val="22"/>
          <w:lang w:val="fr-FR"/>
        </w:rPr>
        <w:t xml:space="preserve">. Nous vous invitons vivement de commenter la procédure de normalisation et l’étendue du processus que vous trouverez, ensemble avec le projet de révision détaillé, sur notre site </w:t>
      </w:r>
      <w:r w:rsidRPr="00241014">
        <w:rPr>
          <w:color w:val="0462C1"/>
          <w:sz w:val="22"/>
          <w:szCs w:val="22"/>
          <w:lang w:val="fr-FR"/>
        </w:rPr>
        <w:t>www.pefc.lu</w:t>
      </w:r>
      <w:r w:rsidRPr="00241014">
        <w:rPr>
          <w:sz w:val="22"/>
          <w:szCs w:val="22"/>
          <w:lang w:val="fr-FR"/>
        </w:rPr>
        <w:t xml:space="preserve">. </w:t>
      </w:r>
    </w:p>
    <w:p w14:paraId="7F86DE64" w14:textId="0857F3C5" w:rsidR="00241014" w:rsidRDefault="00241014">
      <w:pPr>
        <w:rPr>
          <w:rFonts w:ascii="Arial" w:hAnsi="Arial" w:cs="Arial"/>
          <w:color w:val="000000"/>
          <w:kern w:val="0"/>
          <w:lang w:val="fr-FR"/>
        </w:rPr>
      </w:pPr>
      <w:r>
        <w:rPr>
          <w:lang w:val="fr-FR"/>
        </w:rPr>
        <w:br w:type="page"/>
      </w:r>
    </w:p>
    <w:p w14:paraId="312F7A6C" w14:textId="77777777" w:rsidR="00241014" w:rsidRDefault="00241014" w:rsidP="00241014">
      <w:pPr>
        <w:pStyle w:val="Default"/>
        <w:spacing w:before="120" w:after="120"/>
        <w:rPr>
          <w:sz w:val="22"/>
          <w:szCs w:val="22"/>
          <w:lang w:val="fr-FR"/>
        </w:rPr>
      </w:pPr>
    </w:p>
    <w:p w14:paraId="51DE9200" w14:textId="77777777" w:rsidR="00DA01C4" w:rsidRDefault="00DA01C4" w:rsidP="00241014">
      <w:pPr>
        <w:pStyle w:val="Default"/>
        <w:spacing w:before="120" w:after="120"/>
        <w:rPr>
          <w:sz w:val="22"/>
          <w:szCs w:val="22"/>
          <w:lang w:val="fr-FR"/>
        </w:rPr>
      </w:pPr>
    </w:p>
    <w:p w14:paraId="61A09DDC" w14:textId="77777777" w:rsidR="00DA01C4" w:rsidRDefault="00DA01C4" w:rsidP="00241014">
      <w:pPr>
        <w:pStyle w:val="Default"/>
        <w:spacing w:before="120" w:after="120"/>
        <w:rPr>
          <w:sz w:val="22"/>
          <w:szCs w:val="22"/>
          <w:lang w:val="fr-FR"/>
        </w:rPr>
      </w:pPr>
    </w:p>
    <w:p w14:paraId="25C23D8C" w14:textId="77777777" w:rsidR="00DA01C4" w:rsidRDefault="00DA01C4" w:rsidP="00241014">
      <w:pPr>
        <w:pStyle w:val="Default"/>
        <w:spacing w:before="120" w:after="120"/>
        <w:rPr>
          <w:sz w:val="22"/>
          <w:szCs w:val="22"/>
          <w:lang w:val="fr-FR"/>
        </w:rPr>
      </w:pPr>
    </w:p>
    <w:p w14:paraId="0A9457CA" w14:textId="77777777" w:rsidR="00DA01C4" w:rsidRDefault="00DA01C4" w:rsidP="00241014">
      <w:pPr>
        <w:pStyle w:val="Default"/>
        <w:spacing w:before="120" w:after="120"/>
        <w:rPr>
          <w:sz w:val="22"/>
          <w:szCs w:val="22"/>
          <w:lang w:val="fr-FR"/>
        </w:rPr>
      </w:pPr>
    </w:p>
    <w:p w14:paraId="320670DA" w14:textId="27BFF7DB" w:rsidR="00DA01C4" w:rsidRDefault="00241014" w:rsidP="00241014">
      <w:pPr>
        <w:pStyle w:val="Default"/>
        <w:spacing w:before="120" w:after="120"/>
        <w:rPr>
          <w:sz w:val="22"/>
          <w:szCs w:val="22"/>
          <w:lang w:val="fr-FR"/>
        </w:rPr>
      </w:pPr>
      <w:r w:rsidRPr="00241014">
        <w:rPr>
          <w:sz w:val="22"/>
          <w:szCs w:val="22"/>
          <w:lang w:val="fr-FR"/>
        </w:rPr>
        <w:t xml:space="preserve">Pour le Conseil d’Administration </w:t>
      </w:r>
      <w:r w:rsidR="00DA01C4">
        <w:rPr>
          <w:sz w:val="22"/>
          <w:szCs w:val="22"/>
          <w:lang w:val="fr-FR"/>
        </w:rPr>
        <w:t>de PEFC Luxembourg a.s.b.l.</w:t>
      </w:r>
    </w:p>
    <w:p w14:paraId="54DF82C2" w14:textId="77777777" w:rsidR="00DA01C4" w:rsidRDefault="00DA01C4" w:rsidP="00241014">
      <w:pPr>
        <w:pStyle w:val="Default"/>
        <w:spacing w:before="120" w:after="120"/>
        <w:rPr>
          <w:sz w:val="22"/>
          <w:szCs w:val="22"/>
          <w:lang w:val="fr-FR"/>
        </w:rPr>
      </w:pPr>
    </w:p>
    <w:p w14:paraId="0BD07261" w14:textId="3C243A5B" w:rsidR="00241014" w:rsidRPr="00241014" w:rsidRDefault="00241014" w:rsidP="00241014">
      <w:pPr>
        <w:pStyle w:val="Default"/>
        <w:spacing w:before="120" w:after="120"/>
        <w:rPr>
          <w:sz w:val="22"/>
          <w:szCs w:val="22"/>
          <w:lang w:val="fr-FR"/>
        </w:rPr>
      </w:pPr>
      <w:r w:rsidRPr="00241014">
        <w:rPr>
          <w:b/>
          <w:bCs/>
          <w:sz w:val="22"/>
          <w:szCs w:val="22"/>
          <w:lang w:val="fr-FR"/>
        </w:rPr>
        <w:t xml:space="preserve">Candidature pour la participation au comité technique </w:t>
      </w:r>
    </w:p>
    <w:p w14:paraId="56C0A72A" w14:textId="77777777" w:rsidR="00241014" w:rsidRPr="00241014" w:rsidRDefault="00241014" w:rsidP="00241014">
      <w:pPr>
        <w:pStyle w:val="Default"/>
        <w:spacing w:before="120" w:after="120"/>
        <w:rPr>
          <w:sz w:val="22"/>
          <w:szCs w:val="22"/>
          <w:lang w:val="fr-FR"/>
        </w:rPr>
      </w:pPr>
      <w:proofErr w:type="gramStart"/>
      <w:r w:rsidRPr="00241014">
        <w:rPr>
          <w:sz w:val="22"/>
          <w:szCs w:val="22"/>
          <w:lang w:val="fr-FR"/>
        </w:rPr>
        <w:t>o</w:t>
      </w:r>
      <w:proofErr w:type="gramEnd"/>
      <w:r w:rsidRPr="00241014">
        <w:rPr>
          <w:sz w:val="22"/>
          <w:szCs w:val="22"/>
          <w:lang w:val="fr-FR"/>
        </w:rPr>
        <w:t xml:space="preserve"> Oui, je participe </w:t>
      </w:r>
    </w:p>
    <w:p w14:paraId="37D9CB61" w14:textId="77777777" w:rsidR="00241014" w:rsidRPr="00241014" w:rsidRDefault="00241014" w:rsidP="00241014">
      <w:pPr>
        <w:pStyle w:val="Default"/>
        <w:spacing w:before="120" w:after="120"/>
        <w:rPr>
          <w:sz w:val="22"/>
          <w:szCs w:val="22"/>
          <w:lang w:val="fr-FR"/>
        </w:rPr>
      </w:pPr>
      <w:proofErr w:type="gramStart"/>
      <w:r w:rsidRPr="00241014">
        <w:rPr>
          <w:sz w:val="22"/>
          <w:szCs w:val="22"/>
          <w:lang w:val="fr-FR"/>
        </w:rPr>
        <w:t>o</w:t>
      </w:r>
      <w:proofErr w:type="gramEnd"/>
      <w:r w:rsidRPr="00241014">
        <w:rPr>
          <w:sz w:val="22"/>
          <w:szCs w:val="22"/>
          <w:lang w:val="fr-FR"/>
        </w:rPr>
        <w:t xml:space="preserve"> Non, je ne peux pas participer </w:t>
      </w:r>
    </w:p>
    <w:p w14:paraId="763C2EB5" w14:textId="77777777" w:rsidR="00241014" w:rsidRDefault="00241014" w:rsidP="00241014">
      <w:pPr>
        <w:pStyle w:val="Default"/>
        <w:spacing w:before="120" w:after="120"/>
        <w:rPr>
          <w:sz w:val="22"/>
          <w:szCs w:val="22"/>
          <w:lang w:val="fr-FR"/>
        </w:rPr>
      </w:pPr>
    </w:p>
    <w:p w14:paraId="02612C15" w14:textId="77777777" w:rsidR="00241014" w:rsidRDefault="00241014" w:rsidP="00241014">
      <w:pPr>
        <w:pStyle w:val="Default"/>
        <w:spacing w:before="120" w:after="120"/>
        <w:rPr>
          <w:sz w:val="22"/>
          <w:szCs w:val="22"/>
          <w:lang w:val="fr-FR"/>
        </w:rPr>
      </w:pPr>
    </w:p>
    <w:p w14:paraId="395C08E7" w14:textId="7DD8D49B" w:rsidR="00241014" w:rsidRPr="00241014" w:rsidRDefault="00241014" w:rsidP="00241014">
      <w:pPr>
        <w:pStyle w:val="Default"/>
        <w:spacing w:before="120" w:after="120"/>
        <w:rPr>
          <w:sz w:val="22"/>
          <w:szCs w:val="22"/>
          <w:lang w:val="fr-FR"/>
        </w:rPr>
      </w:pPr>
      <w:r w:rsidRPr="00241014">
        <w:rPr>
          <w:sz w:val="22"/>
          <w:szCs w:val="22"/>
          <w:lang w:val="fr-FR"/>
        </w:rPr>
        <w:t xml:space="preserve">Nom : ______________________________________________________ </w:t>
      </w:r>
    </w:p>
    <w:p w14:paraId="1ACE5665" w14:textId="77777777" w:rsidR="00241014" w:rsidRPr="00241014" w:rsidRDefault="00241014" w:rsidP="00241014">
      <w:pPr>
        <w:pStyle w:val="Default"/>
        <w:spacing w:before="120" w:after="120"/>
        <w:rPr>
          <w:sz w:val="22"/>
          <w:szCs w:val="22"/>
          <w:lang w:val="fr-FR"/>
        </w:rPr>
      </w:pPr>
      <w:r w:rsidRPr="00241014">
        <w:rPr>
          <w:sz w:val="22"/>
          <w:szCs w:val="22"/>
          <w:lang w:val="fr-FR"/>
        </w:rPr>
        <w:t xml:space="preserve">Organisation : ______________________________________________________ </w:t>
      </w:r>
    </w:p>
    <w:p w14:paraId="78D51750" w14:textId="77777777" w:rsidR="00241014" w:rsidRPr="00241014" w:rsidRDefault="00241014" w:rsidP="00241014">
      <w:pPr>
        <w:pStyle w:val="Default"/>
        <w:spacing w:before="120" w:after="120"/>
        <w:rPr>
          <w:sz w:val="22"/>
          <w:szCs w:val="22"/>
          <w:lang w:val="fr-FR"/>
        </w:rPr>
      </w:pPr>
      <w:r w:rsidRPr="00241014">
        <w:rPr>
          <w:sz w:val="22"/>
          <w:szCs w:val="22"/>
          <w:lang w:val="fr-FR"/>
        </w:rPr>
        <w:t xml:space="preserve">Adresse : ______________________________________________________ </w:t>
      </w:r>
    </w:p>
    <w:p w14:paraId="21EC41DD" w14:textId="77777777" w:rsidR="00241014" w:rsidRPr="00241014" w:rsidRDefault="00241014" w:rsidP="00241014">
      <w:pPr>
        <w:pStyle w:val="Default"/>
        <w:spacing w:before="120" w:after="120"/>
        <w:rPr>
          <w:sz w:val="22"/>
          <w:szCs w:val="22"/>
          <w:lang w:val="fr-FR"/>
        </w:rPr>
      </w:pPr>
      <w:r w:rsidRPr="00241014">
        <w:rPr>
          <w:sz w:val="22"/>
          <w:szCs w:val="22"/>
          <w:lang w:val="fr-FR"/>
        </w:rPr>
        <w:t xml:space="preserve">Tel : ______________________________________________________ </w:t>
      </w:r>
    </w:p>
    <w:p w14:paraId="7FA7810A" w14:textId="77777777" w:rsidR="00241014" w:rsidRPr="00241014" w:rsidRDefault="00241014" w:rsidP="00241014">
      <w:pPr>
        <w:pStyle w:val="Default"/>
        <w:spacing w:before="120" w:after="120"/>
        <w:rPr>
          <w:sz w:val="22"/>
          <w:szCs w:val="22"/>
          <w:lang w:val="fr-FR"/>
        </w:rPr>
      </w:pPr>
      <w:r w:rsidRPr="00241014">
        <w:rPr>
          <w:sz w:val="22"/>
          <w:szCs w:val="22"/>
          <w:lang w:val="fr-FR"/>
        </w:rPr>
        <w:t xml:space="preserve">Email : ______________________________________________________ </w:t>
      </w:r>
    </w:p>
    <w:p w14:paraId="29052E6B" w14:textId="580E60F4" w:rsidR="00957751" w:rsidRPr="00241014" w:rsidRDefault="00241014" w:rsidP="00241014">
      <w:pPr>
        <w:spacing w:before="120" w:after="120"/>
        <w:rPr>
          <w:rFonts w:ascii="Arial" w:hAnsi="Arial" w:cs="Arial"/>
        </w:rPr>
      </w:pPr>
      <w:proofErr w:type="gramStart"/>
      <w:r w:rsidRPr="00241014">
        <w:rPr>
          <w:rFonts w:ascii="Arial" w:hAnsi="Arial" w:cs="Arial"/>
        </w:rPr>
        <w:t>Signature :</w:t>
      </w:r>
      <w:proofErr w:type="gramEnd"/>
      <w:r w:rsidRPr="00241014">
        <w:rPr>
          <w:rFonts w:ascii="Arial" w:hAnsi="Arial" w:cs="Arial"/>
        </w:rPr>
        <w:t xml:space="preserve"> ______________________________________________________</w:t>
      </w:r>
    </w:p>
    <w:sectPr w:rsidR="00957751" w:rsidRPr="0024101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D74CE" w14:textId="77777777" w:rsidR="00DA01C4" w:rsidRDefault="00DA01C4" w:rsidP="00DA01C4">
      <w:pPr>
        <w:spacing w:after="0" w:line="240" w:lineRule="auto"/>
      </w:pPr>
      <w:r>
        <w:separator/>
      </w:r>
    </w:p>
  </w:endnote>
  <w:endnote w:type="continuationSeparator" w:id="0">
    <w:p w14:paraId="66E4204E" w14:textId="77777777" w:rsidR="00DA01C4" w:rsidRDefault="00DA01C4" w:rsidP="00DA0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A263C" w14:textId="77777777" w:rsidR="00DA01C4" w:rsidRDefault="00DA01C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DCA28" w14:textId="77777777" w:rsidR="00DA01C4" w:rsidRDefault="00DA01C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9435" w14:textId="77777777" w:rsidR="00DA01C4" w:rsidRDefault="00DA01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A83D4" w14:textId="77777777" w:rsidR="00DA01C4" w:rsidRDefault="00DA01C4" w:rsidP="00DA01C4">
      <w:pPr>
        <w:spacing w:after="0" w:line="240" w:lineRule="auto"/>
      </w:pPr>
      <w:r>
        <w:separator/>
      </w:r>
    </w:p>
  </w:footnote>
  <w:footnote w:type="continuationSeparator" w:id="0">
    <w:p w14:paraId="7BFCFC73" w14:textId="77777777" w:rsidR="00DA01C4" w:rsidRDefault="00DA01C4" w:rsidP="00DA01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53EB2" w14:textId="77777777" w:rsidR="00DA01C4" w:rsidRDefault="00DA01C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4DC53" w14:textId="2CB05E54" w:rsidR="00DA01C4" w:rsidRPr="00D3348A" w:rsidRDefault="00DA01C4" w:rsidP="00DA01C4">
    <w:pPr>
      <w:spacing w:after="0"/>
      <w:ind w:left="708" w:firstLine="708"/>
      <w:rPr>
        <w:rFonts w:ascii="Arial" w:hAnsi="Arial" w:cs="Arial"/>
        <w:b/>
        <w:bCs/>
      </w:rPr>
    </w:pPr>
    <w:r>
      <w:rPr>
        <w:noProof/>
      </w:rPr>
      <w:drawing>
        <wp:anchor distT="0" distB="0" distL="114300" distR="114300" simplePos="0" relativeHeight="251658240" behindDoc="0" locked="0" layoutInCell="1" allowOverlap="1" wp14:anchorId="6E40CDDD" wp14:editId="13D4D554">
          <wp:simplePos x="0" y="0"/>
          <wp:positionH relativeFrom="margin">
            <wp:align>left</wp:align>
          </wp:positionH>
          <wp:positionV relativeFrom="paragraph">
            <wp:posOffset>-220980</wp:posOffset>
          </wp:positionV>
          <wp:extent cx="867600" cy="1036800"/>
          <wp:effectExtent l="0" t="0" r="8890" b="0"/>
          <wp:wrapNone/>
          <wp:docPr id="972290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7600" cy="1036800"/>
                  </a:xfrm>
                  <a:prstGeom prst="rect">
                    <a:avLst/>
                  </a:prstGeom>
                  <a:noFill/>
                </pic:spPr>
              </pic:pic>
            </a:graphicData>
          </a:graphic>
          <wp14:sizeRelH relativeFrom="margin">
            <wp14:pctWidth>0</wp14:pctWidth>
          </wp14:sizeRelH>
          <wp14:sizeRelV relativeFrom="margin">
            <wp14:pctHeight>0</wp14:pctHeight>
          </wp14:sizeRelV>
        </wp:anchor>
      </w:drawing>
    </w:r>
    <w:r>
      <w:tab/>
    </w:r>
    <w:r w:rsidRPr="00DA01C4">
      <w:rPr>
        <w:rFonts w:ascii="Arial" w:hAnsi="Arial" w:cs="Arial"/>
        <w:b/>
        <w:bCs/>
      </w:rPr>
      <w:t>P</w:t>
    </w:r>
    <w:r w:rsidRPr="00450575">
      <w:rPr>
        <w:rFonts w:ascii="Arial" w:hAnsi="Arial" w:cs="Arial"/>
        <w:b/>
        <w:bCs/>
      </w:rPr>
      <w:t>EFC Luxembourg</w:t>
    </w:r>
    <w:r w:rsidRPr="00D3348A">
      <w:rPr>
        <w:rFonts w:ascii="Arial" w:hAnsi="Arial" w:cs="Arial"/>
        <w:b/>
        <w:bCs/>
      </w:rPr>
      <w:t xml:space="preserve"> </w:t>
    </w:r>
    <w:proofErr w:type="spellStart"/>
    <w:r w:rsidRPr="00D3348A">
      <w:rPr>
        <w:rFonts w:ascii="Arial" w:hAnsi="Arial" w:cs="Arial"/>
        <w:b/>
        <w:bCs/>
      </w:rPr>
      <w:t>a.s.b.l.</w:t>
    </w:r>
    <w:proofErr w:type="spellEnd"/>
  </w:p>
  <w:p w14:paraId="4430ACFB" w14:textId="77777777" w:rsidR="00DA01C4" w:rsidRDefault="00DA01C4" w:rsidP="00DA01C4">
    <w:pPr>
      <w:spacing w:after="0"/>
      <w:ind w:left="4248" w:hanging="2832"/>
      <w:rPr>
        <w:rFonts w:ascii="Arial" w:hAnsi="Arial" w:cs="Arial"/>
        <w:sz w:val="16"/>
        <w:szCs w:val="16"/>
        <w:lang w:val="de-DE"/>
      </w:rPr>
    </w:pPr>
    <w:r>
      <w:rPr>
        <w:rFonts w:ascii="Arial" w:hAnsi="Arial" w:cs="Arial"/>
        <w:sz w:val="16"/>
        <w:szCs w:val="16"/>
        <w:lang w:val="de-DE"/>
      </w:rPr>
      <w:t xml:space="preserve">2, am </w:t>
    </w:r>
    <w:proofErr w:type="spellStart"/>
    <w:r>
      <w:rPr>
        <w:rFonts w:ascii="Arial" w:hAnsi="Arial" w:cs="Arial"/>
        <w:sz w:val="16"/>
        <w:szCs w:val="16"/>
        <w:lang w:val="de-DE"/>
      </w:rPr>
      <w:t>Foumichterwee</w:t>
    </w:r>
    <w:proofErr w:type="spellEnd"/>
  </w:p>
  <w:p w14:paraId="1A68F25A" w14:textId="77777777" w:rsidR="00DA01C4" w:rsidRDefault="00DA01C4" w:rsidP="00DA01C4">
    <w:pPr>
      <w:spacing w:after="0"/>
      <w:ind w:left="4248" w:hanging="2832"/>
      <w:rPr>
        <w:rFonts w:ascii="Arial" w:hAnsi="Arial" w:cs="Arial"/>
        <w:sz w:val="16"/>
        <w:szCs w:val="16"/>
        <w:lang w:val="de-DE"/>
      </w:rPr>
    </w:pPr>
    <w:r>
      <w:rPr>
        <w:rFonts w:ascii="Arial" w:hAnsi="Arial" w:cs="Arial"/>
        <w:sz w:val="16"/>
        <w:szCs w:val="16"/>
        <w:lang w:val="de-DE"/>
      </w:rPr>
      <w:t xml:space="preserve">L-9151 </w:t>
    </w:r>
    <w:proofErr w:type="spellStart"/>
    <w:r>
      <w:rPr>
        <w:rFonts w:ascii="Arial" w:hAnsi="Arial" w:cs="Arial"/>
        <w:sz w:val="16"/>
        <w:szCs w:val="16"/>
        <w:lang w:val="de-DE"/>
      </w:rPr>
      <w:t>Eschdorf</w:t>
    </w:r>
    <w:proofErr w:type="spellEnd"/>
  </w:p>
  <w:p w14:paraId="47262004" w14:textId="77777777" w:rsidR="00DA01C4" w:rsidRPr="00DC56F0" w:rsidRDefault="00DA01C4" w:rsidP="00DA01C4">
    <w:pPr>
      <w:spacing w:after="0"/>
      <w:ind w:left="4247" w:hanging="2829"/>
      <w:rPr>
        <w:rFonts w:ascii="Arial" w:hAnsi="Arial" w:cs="Arial"/>
        <w:noProof/>
        <w:sz w:val="16"/>
        <w:szCs w:val="16"/>
        <w:lang w:val="de-LU"/>
      </w:rPr>
    </w:pPr>
    <w:r w:rsidRPr="00DC56F0">
      <w:rPr>
        <w:rFonts w:ascii="Arial" w:hAnsi="Arial" w:cs="Arial"/>
        <w:noProof/>
        <w:sz w:val="16"/>
        <w:szCs w:val="16"/>
        <w:lang w:val="de-LU"/>
      </w:rPr>
      <w:t>Tel: 89 95 65-10 – Fax: 89 95 68 40</w:t>
    </w:r>
  </w:p>
  <w:p w14:paraId="1CA71192" w14:textId="77777777" w:rsidR="00DA01C4" w:rsidRPr="00DA01C4" w:rsidRDefault="00DA01C4" w:rsidP="00DA01C4">
    <w:pPr>
      <w:spacing w:after="0"/>
      <w:ind w:left="4248" w:hanging="2832"/>
      <w:rPr>
        <w:rFonts w:ascii="Arial" w:hAnsi="Arial" w:cs="Arial"/>
        <w:noProof/>
        <w:sz w:val="16"/>
        <w:szCs w:val="16"/>
        <w:lang w:val="de-LU"/>
      </w:rPr>
    </w:pPr>
    <w:r w:rsidRPr="00DA01C4">
      <w:rPr>
        <w:rFonts w:ascii="Arial" w:hAnsi="Arial" w:cs="Arial"/>
        <w:noProof/>
        <w:sz w:val="16"/>
        <w:szCs w:val="16"/>
        <w:lang w:val="de-LU"/>
      </w:rPr>
      <w:t>info@pefc.lu</w:t>
    </w:r>
  </w:p>
  <w:p w14:paraId="5059D8E4" w14:textId="77777777" w:rsidR="00DA01C4" w:rsidRPr="00DA01C4" w:rsidRDefault="00DA01C4" w:rsidP="00DA01C4">
    <w:pPr>
      <w:spacing w:after="0"/>
      <w:ind w:left="4248" w:hanging="2832"/>
      <w:rPr>
        <w:rFonts w:ascii="Arial" w:hAnsi="Arial" w:cs="Arial"/>
        <w:noProof/>
        <w:sz w:val="16"/>
        <w:szCs w:val="16"/>
        <w:lang w:val="de-LU"/>
      </w:rPr>
    </w:pPr>
    <w:r w:rsidRPr="00DA01C4">
      <w:rPr>
        <w:rFonts w:ascii="Arial" w:hAnsi="Arial" w:cs="Arial"/>
        <w:noProof/>
        <w:sz w:val="16"/>
        <w:szCs w:val="16"/>
        <w:lang w:val="de-LU"/>
      </w:rPr>
      <w:t xml:space="preserve"> www.pefc.lu</w:t>
    </w:r>
  </w:p>
  <w:p w14:paraId="7F3128BE" w14:textId="21E28E47" w:rsidR="00DA01C4" w:rsidRPr="00DA01C4" w:rsidRDefault="00DA01C4">
    <w:pPr>
      <w:pStyle w:val="Kopfzeile"/>
      <w:rPr>
        <w:lang w:val="de-LU"/>
      </w:rPr>
    </w:pPr>
    <w:r w:rsidRPr="00DA01C4">
      <w:rPr>
        <w:lang w:val="de-LU"/>
      </w:rPr>
      <w:tab/>
    </w:r>
    <w:r w:rsidRPr="00DA01C4">
      <w:rPr>
        <w:lang w:val="de-LU"/>
      </w:rPr>
      <w:tab/>
    </w:r>
    <w:r w:rsidRPr="00DA01C4">
      <w:rPr>
        <w:lang w:val="de-LU"/>
      </w:rPr>
      <w:tab/>
    </w:r>
    <w:r w:rsidRPr="00DA01C4">
      <w:rPr>
        <w:lang w:val="de-LU"/>
      </w:rPr>
      <w:tab/>
    </w:r>
    <w:r w:rsidRPr="00DA01C4">
      <w:rPr>
        <w:lang w:val="de-LU"/>
      </w:rPr>
      <w:tab/>
    </w:r>
    <w:r w:rsidRPr="00DA01C4">
      <w:rPr>
        <w:lang w:val="de-LU"/>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B2240" w14:textId="77777777" w:rsidR="00DA01C4" w:rsidRDefault="00DA01C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014"/>
    <w:rsid w:val="00241014"/>
    <w:rsid w:val="006F71CB"/>
    <w:rsid w:val="008764A7"/>
    <w:rsid w:val="00957751"/>
    <w:rsid w:val="00DA01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F7F25A3"/>
  <w15:chartTrackingRefBased/>
  <w15:docId w15:val="{A8B8CD40-E9EC-4787-A0DD-8A2E8DF9C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241014"/>
    <w:pPr>
      <w:autoSpaceDE w:val="0"/>
      <w:autoSpaceDN w:val="0"/>
      <w:adjustRightInd w:val="0"/>
      <w:spacing w:after="0" w:line="240" w:lineRule="auto"/>
    </w:pPr>
    <w:rPr>
      <w:rFonts w:ascii="Arial" w:hAnsi="Arial" w:cs="Arial"/>
      <w:color w:val="000000"/>
      <w:kern w:val="0"/>
      <w:sz w:val="24"/>
      <w:szCs w:val="24"/>
    </w:rPr>
  </w:style>
  <w:style w:type="paragraph" w:styleId="Kopfzeile">
    <w:name w:val="header"/>
    <w:basedOn w:val="Standard"/>
    <w:link w:val="KopfzeileZchn"/>
    <w:uiPriority w:val="99"/>
    <w:unhideWhenUsed/>
    <w:rsid w:val="00DA01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A01C4"/>
  </w:style>
  <w:style w:type="paragraph" w:styleId="Fuzeile">
    <w:name w:val="footer"/>
    <w:basedOn w:val="Standard"/>
    <w:link w:val="FuzeileZchn"/>
    <w:uiPriority w:val="99"/>
    <w:unhideWhenUsed/>
    <w:rsid w:val="00DA01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A0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3B124CDED4DC043AA0EF29C6014FFC9" ma:contentTypeVersion="24" ma:contentTypeDescription="Ein neues Dokument erstellen." ma:contentTypeScope="" ma:versionID="abf6fcb09e02a8a09f60604930cee7be">
  <xsd:schema xmlns:xsd="http://www.w3.org/2001/XMLSchema" xmlns:xs="http://www.w3.org/2001/XMLSchema" xmlns:p="http://schemas.microsoft.com/office/2006/metadata/properties" xmlns:ns2="41806368-45f7-4fd6-9e5d-d70e8091d1cc" xmlns:ns3="c86e3c4b-76af-4690-98b6-f76be7e944a3" targetNamespace="http://schemas.microsoft.com/office/2006/metadata/properties" ma:root="true" ma:fieldsID="e7ca80114c7ee86258d161261640ef15" ns2:_="" ns3:_="">
    <xsd:import namespace="41806368-45f7-4fd6-9e5d-d70e8091d1cc"/>
    <xsd:import namespace="c86e3c4b-76af-4690-98b6-f76be7e944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element ref="ns3:MediaServiceSearchProperties" minOccurs="0"/>
                <xsd:element ref="ns3:reviewdate" minOccurs="0"/>
                <xsd:element ref="ns3:i1f6f403bbf548838a703f1855b174aa" minOccurs="0"/>
                <xsd:element ref="ns3:MediaServiceBillingMetadata" minOccurs="0"/>
                <xsd:element ref="ns3:MovetoArchive" minOccurs="0"/>
                <xsd:element ref="ns3:gda738a8fdcc440a9808bc934e916c7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806368-45f7-4fd6-9e5d-d70e8091d1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8" nillable="true" ma:displayName="Taxonomy Catch All Column" ma:hidden="true" ma:list="{257cba96-e4b6-4e4b-a083-9c597f764208}" ma:internalName="TaxCatchAll" ma:showField="CatchAllData" ma:web="41806368-45f7-4fd6-9e5d-d70e8091d1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6e3c4b-76af-4690-98b6-f76be7e944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9bbfc5a-a6cf-413f-98ab-8a4148b5f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viewdate" ma:index="25" nillable="true" ma:displayName="review date" ma:format="DateOnly" ma:internalName="reviewdate">
      <xsd:simpleType>
        <xsd:restriction base="dms:DateTime"/>
      </xsd:simpleType>
    </xsd:element>
    <xsd:element name="i1f6f403bbf548838a703f1855b174aa" ma:index="27" nillable="true" ma:taxonomy="true" ma:internalName="i1f6f403bbf548838a703f1855b174aa" ma:taxonomyFieldName="Area" ma:displayName="Area" ma:default="" ma:fieldId="{21f6f403-bbf5-4883-8a70-3f1855b174aa}" ma:sspId="e9bbfc5a-a6cf-413f-98ab-8a4148b5f39e" ma:termSetId="78a75f3f-2955-4753-a598-77cadaf18185" ma:anchorId="00000000-0000-0000-0000-000000000000" ma:open="false" ma:isKeyword="false">
      <xsd:complexType>
        <xsd:sequence>
          <xsd:element ref="pc:Terms" minOccurs="0" maxOccurs="1"/>
        </xsd:sequence>
      </xsd:complexType>
    </xsd:element>
    <xsd:element name="MediaServiceBillingMetadata" ma:index="28" nillable="true" ma:displayName="MediaServiceBillingMetadata" ma:hidden="true" ma:internalName="MediaServiceBillingMetadata" ma:readOnly="true">
      <xsd:simpleType>
        <xsd:restriction base="dms:Note"/>
      </xsd:simpleType>
    </xsd:element>
    <xsd:element name="MovetoArchive" ma:index="29" nillable="true" ma:displayName="Move to Archive" ma:default="1" ma:format="Dropdown" ma:internalName="MovetoArchive">
      <xsd:simpleType>
        <xsd:restriction base="dms:Boolean"/>
      </xsd:simpleType>
    </xsd:element>
    <xsd:element name="gda738a8fdcc440a9808bc934e916c73" ma:index="31" nillable="true" ma:taxonomy="true" ma:internalName="gda738a8fdcc440a9808bc934e916c73" ma:taxonomyFieldName="Theme" ma:displayName="Theme" ma:default="" ma:fieldId="{0da738a8-fdcc-440a-9808-bc934e916c73}" ma:taxonomyMulti="true" ma:sspId="e9bbfc5a-a6cf-413f-98ab-8a4148b5f39e" ma:termSetId="25f15c06-67a3-498c-858f-910b73331a6e" ma:anchorId="185dfe46-1f25-4bfe-9381-755a1de9ede3"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1806368-45f7-4fd6-9e5d-d70e8091d1cc" xsi:nil="true"/>
    <reviewdate xmlns="c86e3c4b-76af-4690-98b6-f76be7e944a3" xsi:nil="true"/>
    <i1f6f403bbf548838a703f1855b174aa xmlns="c86e3c4b-76af-4690-98b6-f76be7e944a3">
      <Terms xmlns="http://schemas.microsoft.com/office/infopath/2007/PartnerControls"/>
    </i1f6f403bbf548838a703f1855b174aa>
    <MovetoArchive xmlns="c86e3c4b-76af-4690-98b6-f76be7e944a3">true</MovetoArchive>
    <lcf76f155ced4ddcb4097134ff3c332f xmlns="c86e3c4b-76af-4690-98b6-f76be7e944a3">
      <Terms xmlns="http://schemas.microsoft.com/office/infopath/2007/PartnerControls"/>
    </lcf76f155ced4ddcb4097134ff3c332f>
    <gda738a8fdcc440a9808bc934e916c73 xmlns="c86e3c4b-76af-4690-98b6-f76be7e944a3">
      <Terms xmlns="http://schemas.microsoft.com/office/infopath/2007/PartnerControls"/>
    </gda738a8fdcc440a9808bc934e916c73>
  </documentManagement>
</p:properties>
</file>

<file path=customXml/itemProps1.xml><?xml version="1.0" encoding="utf-8"?>
<ds:datastoreItem xmlns:ds="http://schemas.openxmlformats.org/officeDocument/2006/customXml" ds:itemID="{FCD40A4D-9E9B-41EC-BBBB-DC8BD8306801}"/>
</file>

<file path=customXml/itemProps2.xml><?xml version="1.0" encoding="utf-8"?>
<ds:datastoreItem xmlns:ds="http://schemas.openxmlformats.org/officeDocument/2006/customXml" ds:itemID="{C08E3F49-7891-44B0-B924-0E1A4FF63DEA}"/>
</file>

<file path=customXml/itemProps3.xml><?xml version="1.0" encoding="utf-8"?>
<ds:datastoreItem xmlns:ds="http://schemas.openxmlformats.org/officeDocument/2006/customXml" ds:itemID="{978BB902-3321-43F2-9112-1B27CB12E526}"/>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2080</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 Tymrak</dc:creator>
  <cp:keywords/>
  <dc:description/>
  <cp:lastModifiedBy>Michel Dostert</cp:lastModifiedBy>
  <cp:revision>4</cp:revision>
  <cp:lastPrinted>2023-12-05T13:29:00Z</cp:lastPrinted>
  <dcterms:created xsi:type="dcterms:W3CDTF">2023-11-30T10:11:00Z</dcterms:created>
  <dcterms:modified xsi:type="dcterms:W3CDTF">2023-12-05T13:29:00Z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0x010100E3B124CDED4DC043AA0EF29C6014FFC9</vt:lpwstr>
  </property>
</Properties>
</file>